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49767" w14:textId="5A7817ED" w:rsidR="00B71773" w:rsidRDefault="00B71773"/>
    <w:p w14:paraId="106C006E" w14:textId="2E14F4CA" w:rsidR="00802B00" w:rsidRPr="00802B00" w:rsidRDefault="00051E5A">
      <w:pPr>
        <w:rPr>
          <w:b/>
          <w:bCs/>
        </w:rPr>
      </w:pPr>
      <w:r>
        <w:rPr>
          <w:b/>
          <w:bCs/>
        </w:rPr>
        <w:t xml:space="preserve">Announcing </w:t>
      </w:r>
      <w:proofErr w:type="gramStart"/>
      <w:r>
        <w:rPr>
          <w:b/>
          <w:bCs/>
        </w:rPr>
        <w:t>T</w:t>
      </w:r>
      <w:r w:rsidR="00802B00">
        <w:rPr>
          <w:b/>
          <w:bCs/>
        </w:rPr>
        <w:t>he</w:t>
      </w:r>
      <w:proofErr w:type="gramEnd"/>
      <w:r w:rsidR="00802B00">
        <w:rPr>
          <w:b/>
          <w:bCs/>
        </w:rPr>
        <w:t xml:space="preserve"> </w:t>
      </w:r>
      <w:r w:rsidR="00802B00" w:rsidRPr="00802B00">
        <w:rPr>
          <w:b/>
          <w:bCs/>
        </w:rPr>
        <w:t xml:space="preserve">Keene Sentinel </w:t>
      </w:r>
      <w:r w:rsidR="00802B00">
        <w:rPr>
          <w:b/>
          <w:bCs/>
        </w:rPr>
        <w:t xml:space="preserve">Virtual </w:t>
      </w:r>
      <w:r w:rsidR="00B3494F">
        <w:rPr>
          <w:b/>
          <w:bCs/>
        </w:rPr>
        <w:t>Job</w:t>
      </w:r>
      <w:r w:rsidR="00802B00" w:rsidRPr="00802B00">
        <w:rPr>
          <w:b/>
          <w:bCs/>
        </w:rPr>
        <w:t xml:space="preserve"> Fair</w:t>
      </w:r>
    </w:p>
    <w:p w14:paraId="0234FF0A" w14:textId="5C42E30F" w:rsidR="00802B00" w:rsidRDefault="00051E5A">
      <w:r>
        <w:rPr>
          <w:noProof/>
        </w:rPr>
        <w:drawing>
          <wp:anchor distT="0" distB="0" distL="114300" distR="114300" simplePos="0" relativeHeight="251658240" behindDoc="0" locked="0" layoutInCell="1" allowOverlap="1" wp14:anchorId="4E60DB2B" wp14:editId="2D53B9E1">
            <wp:simplePos x="0" y="0"/>
            <wp:positionH relativeFrom="column">
              <wp:posOffset>2366010</wp:posOffset>
            </wp:positionH>
            <wp:positionV relativeFrom="paragraph">
              <wp:posOffset>11430</wp:posOffset>
            </wp:positionV>
            <wp:extent cx="4024630" cy="2561590"/>
            <wp:effectExtent l="0" t="0" r="0" b="0"/>
            <wp:wrapThrough wrapText="bothSides">
              <wp:wrapPolygon edited="0">
                <wp:start x="0" y="0"/>
                <wp:lineTo x="0" y="21364"/>
                <wp:lineTo x="21470" y="21364"/>
                <wp:lineTo x="214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24630" cy="2561590"/>
                    </a:xfrm>
                    <a:prstGeom prst="rect">
                      <a:avLst/>
                    </a:prstGeom>
                  </pic:spPr>
                </pic:pic>
              </a:graphicData>
            </a:graphic>
            <wp14:sizeRelH relativeFrom="margin">
              <wp14:pctWidth>0</wp14:pctWidth>
            </wp14:sizeRelH>
            <wp14:sizeRelV relativeFrom="margin">
              <wp14:pctHeight>0</wp14:pctHeight>
            </wp14:sizeRelV>
          </wp:anchor>
        </w:drawing>
      </w:r>
      <w:r w:rsidR="00802B00">
        <w:t>An online gathering</w:t>
      </w:r>
      <w:r w:rsidR="00802B00" w:rsidRPr="00802B00">
        <w:rPr>
          <w:noProof/>
        </w:rPr>
        <w:t xml:space="preserve"> </w:t>
      </w:r>
    </w:p>
    <w:p w14:paraId="1C61A8B6" w14:textId="699215AC" w:rsidR="00802B00" w:rsidRDefault="00802B00" w:rsidP="00802B00">
      <w:r w:rsidRPr="00802B00">
        <w:rPr>
          <w:b/>
          <w:bCs/>
        </w:rPr>
        <w:t>Date</w:t>
      </w:r>
      <w:r>
        <w:t>: January 21</w:t>
      </w:r>
    </w:p>
    <w:p w14:paraId="4B1119A6" w14:textId="77777777" w:rsidR="00802B00" w:rsidRDefault="00802B00" w:rsidP="00802B00">
      <w:r w:rsidRPr="00802B00">
        <w:rPr>
          <w:b/>
          <w:bCs/>
        </w:rPr>
        <w:t>Stage</w:t>
      </w:r>
      <w:r>
        <w:t>: Either Zoom or Remo</w:t>
      </w:r>
    </w:p>
    <w:p w14:paraId="4A61C46D" w14:textId="0CB7C33F" w:rsidR="00802B00" w:rsidRDefault="00802B00">
      <w:r w:rsidRPr="00802B00">
        <w:rPr>
          <w:b/>
          <w:bCs/>
        </w:rPr>
        <w:t>Special tab section</w:t>
      </w:r>
      <w:r w:rsidR="00051E5A">
        <w:rPr>
          <w:b/>
          <w:bCs/>
        </w:rPr>
        <w:t xml:space="preserve">: </w:t>
      </w:r>
      <w:r w:rsidR="00051E5A" w:rsidRPr="00051E5A">
        <w:t>C</w:t>
      </w:r>
      <w:r>
        <w:t xml:space="preserve">ontent </w:t>
      </w:r>
      <w:r w:rsidR="00051E5A">
        <w:t>for</w:t>
      </w:r>
      <w:r>
        <w:t xml:space="preserve"> job candidates and company profiles. </w:t>
      </w:r>
      <w:r w:rsidRPr="00051E5A">
        <w:rPr>
          <w:b/>
          <w:bCs/>
        </w:rPr>
        <w:t>Publish Date:</w:t>
      </w:r>
      <w:r>
        <w:t xml:space="preserve"> January 16, inserted into Weekend Sentinel</w:t>
      </w:r>
    </w:p>
    <w:p w14:paraId="3D4BCE3C" w14:textId="14B03DC2" w:rsidR="00802B00" w:rsidRDefault="00802B00" w:rsidP="00802B00">
      <w:bookmarkStart w:id="0" w:name="_Hlk58331493"/>
      <w:r w:rsidRPr="00802B00">
        <w:rPr>
          <w:b/>
          <w:bCs/>
        </w:rPr>
        <w:t>Marketing and Promotion Campaign for Attendees:</w:t>
      </w:r>
      <w:r>
        <w:t xml:space="preserve"> Now through January 15</w:t>
      </w:r>
    </w:p>
    <w:bookmarkEnd w:id="0"/>
    <w:p w14:paraId="7B5F4373" w14:textId="77777777" w:rsidR="00802B00" w:rsidRDefault="00802B00" w:rsidP="00802B00">
      <w:r w:rsidRPr="00802B00">
        <w:rPr>
          <w:b/>
          <w:bCs/>
        </w:rPr>
        <w:t>Sponsorship Deadline:</w:t>
      </w:r>
      <w:r>
        <w:t xml:space="preserve"> December 30</w:t>
      </w:r>
    </w:p>
    <w:p w14:paraId="10AB9395" w14:textId="238E6D19" w:rsidR="00802B00" w:rsidRDefault="00802B00" w:rsidP="00802B00">
      <w:r w:rsidRPr="00802B00">
        <w:rPr>
          <w:b/>
          <w:bCs/>
        </w:rPr>
        <w:t>Advertising and Booth Deadline:</w:t>
      </w:r>
      <w:r>
        <w:t xml:space="preserve"> January 8</w:t>
      </w:r>
    </w:p>
    <w:p w14:paraId="510335F4" w14:textId="6A11D97B" w:rsidR="00802B00" w:rsidRDefault="00802B00"/>
    <w:p w14:paraId="49D13E44" w14:textId="77777777" w:rsidR="00802B00" w:rsidRDefault="00802B00"/>
    <w:p w14:paraId="577713B7" w14:textId="0E3C399D" w:rsidR="00802B00" w:rsidRDefault="00802B00"/>
    <w:p w14:paraId="377AF641" w14:textId="23A199CC" w:rsidR="00802B00" w:rsidRDefault="00802B00">
      <w:r>
        <w:t xml:space="preserve">The Keene Sentinel will present a virtual job fair on January 21 with the goal of bringing together 75 to 100 prospective employees and connecting those job candidates to local employers. </w:t>
      </w:r>
    </w:p>
    <w:p w14:paraId="0995DF9C" w14:textId="55B01580" w:rsidR="00051E5A" w:rsidRDefault="00051E5A"/>
    <w:p w14:paraId="5F35A152" w14:textId="0B362DE1" w:rsidR="00051E5A" w:rsidRDefault="00051E5A">
      <w:r>
        <w:t>The event, from 9 a.m. to 2 p.m., will kick off on either Zoom or Remo online platform</w:t>
      </w:r>
      <w:r w:rsidR="009057B7">
        <w:t>s</w:t>
      </w:r>
      <w:r>
        <w:t xml:space="preserve"> with a keynote presentation on the topic: </w:t>
      </w:r>
      <w:r w:rsidRPr="00051E5A">
        <w:rPr>
          <w:i/>
          <w:iCs/>
        </w:rPr>
        <w:t>The Art of the Juggle</w:t>
      </w:r>
      <w:r w:rsidR="009057B7">
        <w:rPr>
          <w:i/>
          <w:iCs/>
        </w:rPr>
        <w:t>:</w:t>
      </w:r>
      <w:r w:rsidRPr="00051E5A">
        <w:rPr>
          <w:i/>
          <w:iCs/>
        </w:rPr>
        <w:t xml:space="preserve"> How to manage myriad tasks in today’s working world</w:t>
      </w:r>
    </w:p>
    <w:p w14:paraId="5E558CAE" w14:textId="2D64C3FD" w:rsidR="00B71773" w:rsidRDefault="00B71773"/>
    <w:p w14:paraId="0DBF90CA" w14:textId="76E2E418" w:rsidR="00051E5A" w:rsidRDefault="00051E5A">
      <w:r>
        <w:t>Subsequent 45-minute sessions will cover the following subjects:</w:t>
      </w:r>
    </w:p>
    <w:p w14:paraId="65F00875" w14:textId="1044E16A" w:rsidR="00665BAA" w:rsidRDefault="00665BAA" w:rsidP="00665BAA">
      <w:pPr>
        <w:pStyle w:val="ListParagraph"/>
        <w:numPr>
          <w:ilvl w:val="0"/>
          <w:numId w:val="24"/>
        </w:numPr>
      </w:pPr>
      <w:r>
        <w:t>How to interview remotely</w:t>
      </w:r>
      <w:r w:rsidR="009057B7">
        <w:t xml:space="preserve">: </w:t>
      </w:r>
      <w:r w:rsidRPr="00051E5A">
        <w:rPr>
          <w:i/>
          <w:iCs/>
        </w:rPr>
        <w:t>Helpful tips for employees on how to land a job amid a pandemic</w:t>
      </w:r>
    </w:p>
    <w:p w14:paraId="44815C67" w14:textId="42F91A2E" w:rsidR="00665BAA" w:rsidRPr="00051E5A" w:rsidRDefault="00665BAA" w:rsidP="00665BAA">
      <w:pPr>
        <w:pStyle w:val="ListParagraph"/>
        <w:numPr>
          <w:ilvl w:val="0"/>
          <w:numId w:val="24"/>
        </w:numPr>
        <w:rPr>
          <w:i/>
          <w:iCs/>
        </w:rPr>
      </w:pPr>
      <w:r>
        <w:t>Networking</w:t>
      </w:r>
      <w:r w:rsidR="009057B7">
        <w:t xml:space="preserve">: </w:t>
      </w:r>
      <w:r w:rsidRPr="00051E5A">
        <w:rPr>
          <w:i/>
          <w:iCs/>
        </w:rPr>
        <w:t xml:space="preserve">Uncomfortable in such settings? </w:t>
      </w:r>
      <w:proofErr w:type="gramStart"/>
      <w:r w:rsidRPr="00051E5A">
        <w:rPr>
          <w:i/>
          <w:iCs/>
        </w:rPr>
        <w:t>Here’s</w:t>
      </w:r>
      <w:proofErr w:type="gramEnd"/>
      <w:r w:rsidRPr="00051E5A">
        <w:rPr>
          <w:i/>
          <w:iCs/>
        </w:rPr>
        <w:t xml:space="preserve"> how to make important connections, even at virtual events</w:t>
      </w:r>
    </w:p>
    <w:p w14:paraId="31C2A479" w14:textId="7B7DB49D" w:rsidR="00665BAA" w:rsidRPr="00051E5A" w:rsidRDefault="00665BAA" w:rsidP="00665BAA">
      <w:pPr>
        <w:pStyle w:val="ListParagraph"/>
        <w:numPr>
          <w:ilvl w:val="0"/>
          <w:numId w:val="24"/>
        </w:numPr>
        <w:rPr>
          <w:i/>
          <w:iCs/>
        </w:rPr>
      </w:pPr>
      <w:r>
        <w:t>How to conduct a job search and stand out</w:t>
      </w:r>
      <w:r w:rsidR="009057B7">
        <w:t xml:space="preserve">: </w:t>
      </w:r>
      <w:r w:rsidRPr="00051E5A">
        <w:rPr>
          <w:i/>
          <w:iCs/>
        </w:rPr>
        <w:t>Useful ways to find work, fully utilizing social</w:t>
      </w:r>
      <w:r w:rsidR="00B71773" w:rsidRPr="00051E5A">
        <w:rPr>
          <w:i/>
          <w:iCs/>
        </w:rPr>
        <w:t xml:space="preserve"> m</w:t>
      </w:r>
      <w:r w:rsidRPr="00051E5A">
        <w:rPr>
          <w:i/>
          <w:iCs/>
        </w:rPr>
        <w:t>edia and presenting oneself in the best manner possible</w:t>
      </w:r>
    </w:p>
    <w:p w14:paraId="132C939F" w14:textId="23DBB890" w:rsidR="00665BAA" w:rsidRPr="00051E5A" w:rsidRDefault="00665BAA" w:rsidP="00665BAA">
      <w:pPr>
        <w:pStyle w:val="ListParagraph"/>
        <w:numPr>
          <w:ilvl w:val="0"/>
          <w:numId w:val="24"/>
        </w:numPr>
        <w:rPr>
          <w:i/>
          <w:iCs/>
        </w:rPr>
      </w:pPr>
      <w:r>
        <w:t>How to negotiate salary</w:t>
      </w:r>
      <w:r w:rsidR="009057B7">
        <w:t xml:space="preserve">: </w:t>
      </w:r>
      <w:r w:rsidRPr="00051E5A">
        <w:rPr>
          <w:i/>
          <w:iCs/>
        </w:rPr>
        <w:t xml:space="preserve">Recognizing one’s marketability and value, and how to achieve </w:t>
      </w:r>
      <w:proofErr w:type="gramStart"/>
      <w:r w:rsidRPr="00051E5A">
        <w:rPr>
          <w:i/>
          <w:iCs/>
        </w:rPr>
        <w:t>one’s</w:t>
      </w:r>
      <w:proofErr w:type="gramEnd"/>
      <w:r w:rsidRPr="00051E5A">
        <w:rPr>
          <w:i/>
          <w:iCs/>
        </w:rPr>
        <w:t xml:space="preserve"> pay goal</w:t>
      </w:r>
    </w:p>
    <w:p w14:paraId="3027F030" w14:textId="653C58BE" w:rsidR="00665BAA" w:rsidRPr="00051E5A" w:rsidRDefault="00665BAA" w:rsidP="00665BAA">
      <w:pPr>
        <w:pStyle w:val="ListParagraph"/>
        <w:numPr>
          <w:ilvl w:val="0"/>
          <w:numId w:val="24"/>
        </w:numPr>
        <w:rPr>
          <w:i/>
          <w:iCs/>
        </w:rPr>
      </w:pPr>
      <w:r>
        <w:t>“Skilling up” for a career change</w:t>
      </w:r>
      <w:r w:rsidR="009057B7">
        <w:t xml:space="preserve">: </w:t>
      </w:r>
      <w:r w:rsidRPr="00051E5A">
        <w:rPr>
          <w:i/>
          <w:iCs/>
        </w:rPr>
        <w:t xml:space="preserve">Thinking about a new career? </w:t>
      </w:r>
      <w:proofErr w:type="gramStart"/>
      <w:r w:rsidRPr="00051E5A">
        <w:rPr>
          <w:i/>
          <w:iCs/>
        </w:rPr>
        <w:t>Here’s</w:t>
      </w:r>
      <w:proofErr w:type="gramEnd"/>
      <w:r w:rsidRPr="00051E5A">
        <w:rPr>
          <w:i/>
          <w:iCs/>
        </w:rPr>
        <w:t xml:space="preserve"> what you need to know</w:t>
      </w:r>
    </w:p>
    <w:p w14:paraId="4E4AC722" w14:textId="77777777" w:rsidR="00B71773" w:rsidRDefault="00B71773" w:rsidP="00B71773">
      <w:pPr>
        <w:pStyle w:val="ListParagraph"/>
      </w:pPr>
    </w:p>
    <w:p w14:paraId="10DF69F1" w14:textId="4F5C7EC7" w:rsidR="00665BAA" w:rsidRDefault="00051E5A">
      <w:r>
        <w:t xml:space="preserve">Presenters will range from career counselors to human resource experts. Attendees will leave armed with ways to help them advance their careers and will be introduced to local employers through virtual job booths and online networking opportunities. </w:t>
      </w:r>
    </w:p>
    <w:p w14:paraId="2A788624" w14:textId="6CBED17E" w:rsidR="00A83E25" w:rsidRDefault="00A83E25"/>
    <w:p w14:paraId="6F77B460" w14:textId="25A3B0DE" w:rsidR="00A83E25" w:rsidRDefault="00A83E25">
      <w:r>
        <w:t xml:space="preserve">The special tab publication leading up to the fair will include </w:t>
      </w:r>
      <w:r w:rsidR="009057B7">
        <w:t xml:space="preserve">stories </w:t>
      </w:r>
      <w:r>
        <w:t xml:space="preserve">on the above subjects </w:t>
      </w:r>
      <w:proofErr w:type="gramStart"/>
      <w:r w:rsidR="009057B7">
        <w:t>and</w:t>
      </w:r>
      <w:r>
        <w:t xml:space="preserve"> also</w:t>
      </w:r>
      <w:proofErr w:type="gramEnd"/>
      <w:r>
        <w:t xml:space="preserve"> instructions on how to get the most out of the fair, company profiles for our sponsors and booth participants and additional </w:t>
      </w:r>
      <w:r w:rsidR="009057B7">
        <w:t>content</w:t>
      </w:r>
      <w:r>
        <w:t xml:space="preserve"> of benefit to today’s employee.</w:t>
      </w:r>
    </w:p>
    <w:p w14:paraId="65DA2E5A" w14:textId="7E3127CE" w:rsidR="00A83E25" w:rsidRDefault="00A83E25"/>
    <w:p w14:paraId="3ED1065E" w14:textId="0A1C9DA1" w:rsidR="00A83E25" w:rsidRDefault="00A83E25">
      <w:r>
        <w:t xml:space="preserve">For advertising information, contact </w:t>
      </w:r>
      <w:r w:rsidR="009057B7">
        <w:t xml:space="preserve">your sales representative or </w:t>
      </w:r>
      <w:r>
        <w:t xml:space="preserve">Andrew Hoenig at </w:t>
      </w:r>
      <w:hyperlink r:id="rId9" w:history="1">
        <w:r w:rsidRPr="007949D3">
          <w:rPr>
            <w:rStyle w:val="Hyperlink"/>
          </w:rPr>
          <w:t>ahoenig@keenesentinel.com</w:t>
        </w:r>
      </w:hyperlink>
      <w:r>
        <w:t xml:space="preserve"> or Joe Warhall at </w:t>
      </w:r>
      <w:hyperlink r:id="rId10" w:history="1">
        <w:r w:rsidRPr="007949D3">
          <w:rPr>
            <w:rStyle w:val="Hyperlink"/>
          </w:rPr>
          <w:t>jwarhall@keenesentinel.com</w:t>
        </w:r>
      </w:hyperlink>
    </w:p>
    <w:p w14:paraId="2CBC7877" w14:textId="3BCAD1C1" w:rsidR="00A83E25" w:rsidRDefault="00A83E25">
      <w:r>
        <w:t xml:space="preserve">For event information, contact Gina De </w:t>
      </w:r>
      <w:proofErr w:type="spellStart"/>
      <w:r>
        <w:t>Santis</w:t>
      </w:r>
      <w:proofErr w:type="spellEnd"/>
      <w:r>
        <w:t xml:space="preserve"> at </w:t>
      </w:r>
      <w:hyperlink r:id="rId11" w:history="1">
        <w:r w:rsidRPr="007949D3">
          <w:rPr>
            <w:rStyle w:val="Hyperlink"/>
          </w:rPr>
          <w:t>gdesantis@keenesentinel.com</w:t>
        </w:r>
      </w:hyperlink>
    </w:p>
    <w:p w14:paraId="3953DB9B" w14:textId="77777777" w:rsidR="00A83E25" w:rsidRDefault="00A83E25"/>
    <w:sectPr w:rsidR="00A83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C6527B2"/>
    <w:multiLevelType w:val="hybridMultilevel"/>
    <w:tmpl w:val="27820C50"/>
    <w:lvl w:ilvl="0" w:tplc="799A6D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AA"/>
    <w:rsid w:val="00051E5A"/>
    <w:rsid w:val="00645252"/>
    <w:rsid w:val="00665BAA"/>
    <w:rsid w:val="006D3D74"/>
    <w:rsid w:val="008029B2"/>
    <w:rsid w:val="00802B00"/>
    <w:rsid w:val="0083569A"/>
    <w:rsid w:val="009057B7"/>
    <w:rsid w:val="00A15C74"/>
    <w:rsid w:val="00A83E25"/>
    <w:rsid w:val="00A9204E"/>
    <w:rsid w:val="00B3494F"/>
    <w:rsid w:val="00B7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B93E"/>
  <w15:chartTrackingRefBased/>
  <w15:docId w15:val="{1187BB40-390C-4CA4-B55F-6E08390D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665BAA"/>
    <w:pPr>
      <w:ind w:left="720"/>
      <w:contextualSpacing/>
    </w:pPr>
  </w:style>
  <w:style w:type="character" w:styleId="UnresolvedMention">
    <w:name w:val="Unresolved Mention"/>
    <w:basedOn w:val="DefaultParagraphFont"/>
    <w:uiPriority w:val="99"/>
    <w:semiHidden/>
    <w:unhideWhenUsed/>
    <w:rsid w:val="00A83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desantis@keenesentinel.com" TargetMode="External"/><Relationship Id="rId5" Type="http://schemas.openxmlformats.org/officeDocument/2006/relationships/styles" Target="styles.xml"/><Relationship Id="rId10" Type="http://schemas.openxmlformats.org/officeDocument/2006/relationships/hyperlink" Target="mailto:jwarhall@keenesentinel.com" TargetMode="External"/><Relationship Id="rId4" Type="http://schemas.openxmlformats.org/officeDocument/2006/relationships/numbering" Target="numbering.xml"/><Relationship Id="rId9" Type="http://schemas.openxmlformats.org/officeDocument/2006/relationships/hyperlink" Target="mailto:ahoenig@keenesentin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Williams</dc:creator>
  <cp:keywords/>
  <dc:description/>
  <cp:lastModifiedBy>Whipple, Donna L</cp:lastModifiedBy>
  <cp:revision>2</cp:revision>
  <dcterms:created xsi:type="dcterms:W3CDTF">2020-12-14T12:44:00Z</dcterms:created>
  <dcterms:modified xsi:type="dcterms:W3CDTF">2020-12-14T12:44:00Z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